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8280"/>
      </w:tblGrid>
      <w:tr w:rsidR="0029563B" w:rsidTr="00D60DDC">
        <w:tc>
          <w:tcPr>
            <w:tcW w:w="2448" w:type="dxa"/>
            <w:vMerge w:val="restart"/>
          </w:tcPr>
          <w:p w:rsidR="0029563B" w:rsidRDefault="0029563B" w:rsidP="00D60DD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8" type="#_x0000_t106" style="position:absolute;left:0;text-align:left;margin-left:-45pt;margin-top:-5.1pt;width:166.7pt;height:90pt;z-index:251672576" adj="22993,22044" fillcolor="#cff" strokecolor="blue">
                  <v:textbox style="mso-next-textbox:#_x0000_s1038">
                    <w:txbxContent>
                      <w:p w:rsidR="0029563B" w:rsidRPr="003A7036" w:rsidRDefault="0029563B" w:rsidP="0029563B">
                        <w:pPr>
                          <w:jc w:val="center"/>
                          <w:rPr>
                            <w:b/>
                          </w:rPr>
                        </w:pPr>
                        <w:r w:rsidRPr="003A7036">
                          <w:rPr>
                            <w:b/>
                          </w:rPr>
                          <w:t>телефоны</w:t>
                        </w:r>
                      </w:p>
                      <w:p w:rsidR="0029563B" w:rsidRPr="003A7036" w:rsidRDefault="0029563B" w:rsidP="0029563B">
                        <w:pPr>
                          <w:jc w:val="center"/>
                          <w:rPr>
                            <w:b/>
                          </w:rPr>
                        </w:pPr>
                        <w:r w:rsidRPr="003A7036">
                          <w:rPr>
                            <w:b/>
                          </w:rPr>
                          <w:t>«горячей  линии»</w:t>
                        </w:r>
                      </w:p>
                      <w:p w:rsidR="0029563B" w:rsidRPr="003A7036" w:rsidRDefault="0029563B" w:rsidP="002956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2311668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80" w:type="dxa"/>
          </w:tcPr>
          <w:p w:rsidR="0029563B" w:rsidRPr="004860FE" w:rsidRDefault="0029563B" w:rsidP="00D60DDC">
            <w:pPr>
              <w:ind w:hanging="234"/>
              <w:jc w:val="center"/>
              <w:rPr>
                <w:b/>
                <w:sz w:val="40"/>
                <w:szCs w:val="40"/>
              </w:rPr>
            </w:pPr>
            <w:r w:rsidRPr="004860FE">
              <w:rPr>
                <w:b/>
                <w:sz w:val="40"/>
                <w:szCs w:val="40"/>
              </w:rPr>
              <w:t>Стань общественным наблюдателем ЕГЭ!</w:t>
            </w:r>
          </w:p>
        </w:tc>
      </w:tr>
      <w:tr w:rsidR="0029563B" w:rsidTr="00D60DDC">
        <w:tc>
          <w:tcPr>
            <w:tcW w:w="2448" w:type="dxa"/>
            <w:vMerge/>
          </w:tcPr>
          <w:p w:rsidR="0029563B" w:rsidRPr="00176E4B" w:rsidRDefault="0029563B" w:rsidP="00D60D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29563B" w:rsidRPr="009E20B9" w:rsidRDefault="0029563B" w:rsidP="00D60DDC">
            <w:pPr>
              <w:jc w:val="center"/>
              <w:rPr>
                <w:b/>
                <w:sz w:val="26"/>
                <w:szCs w:val="26"/>
              </w:rPr>
            </w:pPr>
            <w:r w:rsidRPr="009E20B9">
              <w:rPr>
                <w:sz w:val="26"/>
                <w:szCs w:val="26"/>
              </w:rPr>
              <w:t>в целях усиления контроля проведения ЕГЭ, более полного информирования общественности о ходе проведения ЕГЭ и осуществления общественного наблюдения за проведением ЕГЭ</w:t>
            </w:r>
          </w:p>
        </w:tc>
      </w:tr>
    </w:tbl>
    <w:p w:rsidR="0029563B" w:rsidRPr="004B462C" w:rsidRDefault="0029563B" w:rsidP="0029563B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115570</wp:posOffset>
            </wp:positionV>
            <wp:extent cx="2286000" cy="2047875"/>
            <wp:effectExtent l="19050" t="0" r="0" b="0"/>
            <wp:wrapNone/>
            <wp:docPr id="13" name="Рисунок 11" descr="3ED07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3ED07A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49" t="38226" r="47165" b="3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78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48"/>
        <w:gridCol w:w="3960"/>
      </w:tblGrid>
      <w:tr w:rsidR="0029563B" w:rsidTr="00D60DDC">
        <w:trPr>
          <w:trHeight w:val="2967"/>
        </w:trPr>
        <w:tc>
          <w:tcPr>
            <w:tcW w:w="6948" w:type="dxa"/>
          </w:tcPr>
          <w:p w:rsidR="0029563B" w:rsidRPr="009E20B9" w:rsidRDefault="0029563B" w:rsidP="00D60DDC">
            <w:pPr>
              <w:jc w:val="center"/>
            </w:pPr>
            <w:r w:rsidRPr="009E20B9">
              <w:t xml:space="preserve">Лица, желающие приобрести статус </w:t>
            </w:r>
          </w:p>
          <w:p w:rsidR="0029563B" w:rsidRPr="009E20B9" w:rsidRDefault="0029563B" w:rsidP="00D60DDC">
            <w:pPr>
              <w:jc w:val="center"/>
            </w:pPr>
            <w:r w:rsidRPr="009E20B9">
              <w:t xml:space="preserve">                       </w:t>
            </w:r>
            <w:r w:rsidRPr="009E20B9">
              <w:rPr>
                <w:b/>
                <w:i/>
              </w:rPr>
              <w:t>общественного наблюдателя</w:t>
            </w:r>
            <w:r w:rsidRPr="009E20B9">
              <w:t xml:space="preserve">,  </w:t>
            </w:r>
          </w:p>
          <w:p w:rsidR="0029563B" w:rsidRPr="009E20B9" w:rsidRDefault="0029563B" w:rsidP="00D60DDC">
            <w:pPr>
              <w:jc w:val="center"/>
            </w:pPr>
            <w:r w:rsidRPr="009E20B9">
              <w:rPr>
                <w:noProof/>
              </w:rPr>
              <w:pict>
                <v:shape id="Form" o:spid="_x0000_s1026" style="position:absolute;left:0;text-align:left;margin-left:8.6pt;margin-top:8.95pt;width:30.6pt;height:45.2pt;z-index:251660288" coordsize="21600,21600" o:spt="100" adj="-11796480,,5400" path="m10757,21632r-5570,l85,17509r,-6660l85,81r10672,l21706,81r,10571l21706,21632r-10949,xem85,17509r5102,l5187,21632,85,17509xem12840,18507r3211,l16051,19260r-3211,l12840,18507xem16731,18507r3210,l19941,19260r-3210,l16731,18507xem1913,1194r1786,l2678,1832,2296,1538r-171,98l2700,2078r999,-638l3699,2176r-1786,l1913,1194xem1913,2765r1786,l2678,3403,2296,3109r-171,98l2700,3649r999,-639l3699,3747r-1786,l1913,2765xem1913,4336r1786,l2678,4974,2296,4680r-171,98l2700,5220r999,-639l3699,5318r-1786,l1913,4336xem1913,5907r1786,l2678,6545,2296,6250r-171,99l2700,6790r999,-638l3699,6889r-1786,l1913,5907xem1913,7478r1786,l2678,8116,2296,7821r-171,98l2700,8361r999,-638l3699,8460r-1786,l1913,7478xem1913,9049r1786,l2678,9687,2296,9392r-171,98l2700,9932r999,-638l3699,10030r-1786,l1913,9049xem1913,10620r1786,l2678,11258r-382,-295l2125,11061r575,442l3699,10865r,736l1913,11601r,-981xem1913,12190r1786,l2678,12829r-382,-295l2125,12632r575,442l3699,12436r,736l1913,13172r,-982xem1913,13761r1786,l2678,14400r-382,-295l2125,14203r575,442l3699,14007r,736l1913,14743r,-982xem1913,15332r1786,l2678,15970r-382,-294l2125,15774r575,442l3699,15578r,736l1913,16314r,-982xe" fillcolor="#d8ebb3">
                  <v:stroke joinstyle="miter"/>
                  <v:shadow on="t" offset="6pt,6pt"/>
                  <v:formulas/>
                  <v:path o:extrusionok="f" o:connecttype="custom" o:connectlocs="0,0;10800,0;21600,0;21600,10800;21600,21600;10800,21600;0,10800" textboxrect="4740,1309,19410,16331"/>
                  <o:lock v:ext="edit" verticies="t"/>
                </v:shape>
              </w:pict>
            </w:r>
            <w:r w:rsidRPr="009E20B9">
              <w:t xml:space="preserve">подают заявление в </w:t>
            </w:r>
            <w:proofErr w:type="gramStart"/>
            <w:r w:rsidRPr="009E20B9">
              <w:t>муниципальный</w:t>
            </w:r>
            <w:proofErr w:type="gramEnd"/>
          </w:p>
          <w:p w:rsidR="0029563B" w:rsidRPr="009E20B9" w:rsidRDefault="0029563B" w:rsidP="00D60DDC">
            <w:pPr>
              <w:jc w:val="center"/>
            </w:pPr>
            <w:r w:rsidRPr="009E20B9">
              <w:t xml:space="preserve"> орган управления образования</w:t>
            </w:r>
          </w:p>
          <w:p w:rsidR="0029563B" w:rsidRPr="009E20B9" w:rsidRDefault="0029563B" w:rsidP="00D60DDC">
            <w:pPr>
              <w:jc w:val="center"/>
            </w:pPr>
            <w:r w:rsidRPr="009E20B9">
              <w:t xml:space="preserve"> (далее – МОУО)</w:t>
            </w:r>
          </w:p>
          <w:p w:rsidR="0029563B" w:rsidRDefault="0029563B" w:rsidP="00D60DDC">
            <w:pPr>
              <w:ind w:firstLine="935"/>
              <w:jc w:val="center"/>
            </w:pPr>
            <w:r w:rsidRPr="009E20B9">
              <w:t xml:space="preserve">Лицо, аккредитованное в качестве общественного наблюдателя, получает в МОУО </w:t>
            </w:r>
            <w:r w:rsidRPr="009E20B9">
              <w:rPr>
                <w:b/>
                <w:i/>
              </w:rPr>
              <w:t>персональное удостоверение</w:t>
            </w:r>
            <w:r w:rsidRPr="009E20B9">
              <w:t>.</w:t>
            </w:r>
          </w:p>
          <w:p w:rsidR="0029563B" w:rsidRPr="009E20B9" w:rsidRDefault="0029563B" w:rsidP="00D60DDC">
            <w:pPr>
              <w:ind w:firstLine="935"/>
              <w:jc w:val="center"/>
            </w:pPr>
            <w:r w:rsidRPr="009E20B9">
              <w:t>Общественными наблюдателями</w:t>
            </w:r>
          </w:p>
          <w:p w:rsidR="0029563B" w:rsidRDefault="0029563B" w:rsidP="00D60DDC">
            <w:pPr>
              <w:jc w:val="center"/>
              <w:rPr>
                <w:b/>
              </w:rPr>
            </w:pPr>
            <w:r w:rsidRPr="009E20B9">
              <w:rPr>
                <w:b/>
              </w:rPr>
              <w:t xml:space="preserve">не могут быть работники органов, </w:t>
            </w:r>
            <w:r>
              <w:rPr>
                <w:b/>
              </w:rPr>
              <w:t>о</w:t>
            </w:r>
            <w:r w:rsidRPr="009E20B9">
              <w:rPr>
                <w:b/>
              </w:rPr>
              <w:t xml:space="preserve">существляющих управление в сфере образования </w:t>
            </w:r>
          </w:p>
          <w:p w:rsidR="0029563B" w:rsidRPr="009E20B9" w:rsidRDefault="0029563B" w:rsidP="00D60DDC">
            <w:pPr>
              <w:jc w:val="center"/>
            </w:pPr>
            <w:r w:rsidRPr="009E20B9">
              <w:rPr>
                <w:b/>
              </w:rPr>
              <w:t>и работники образовательных учреждений</w:t>
            </w:r>
          </w:p>
          <w:p w:rsidR="0029563B" w:rsidRDefault="0029563B" w:rsidP="00D60DDC">
            <w:r>
              <w:rPr>
                <w:noProof/>
                <w:sz w:val="28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position:absolute;margin-left:-36pt;margin-top:4pt;width:585pt;height:153pt;z-index:251661312" fillcolor="#fc9">
                  <v:textbox style="mso-next-textbox:#_x0000_s1027">
                    <w:txbxContent>
                      <w:p w:rsidR="0029563B" w:rsidRPr="00176E4B" w:rsidRDefault="0029563B" w:rsidP="0029563B">
                        <w:pPr>
                          <w:pStyle w:val="a4"/>
                          <w:spacing w:before="0" w:after="0"/>
                          <w:ind w:firstLine="9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76E4B">
                          <w:rPr>
                            <w:sz w:val="28"/>
                            <w:szCs w:val="28"/>
                          </w:rPr>
                          <w:t xml:space="preserve">Общественный наблюдатель </w:t>
                        </w:r>
                        <w:r w:rsidRPr="00176E4B">
                          <w:rPr>
                            <w:b/>
                            <w:sz w:val="28"/>
                            <w:szCs w:val="28"/>
                          </w:rPr>
                          <w:t>имеет право</w:t>
                        </w:r>
                        <w:r w:rsidRPr="00176E4B"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получать необходимую информацию по вопросам порядка проведения ЕГЭ;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 xml:space="preserve">присутствовать в пункте проведения экзамена, 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присутствовать при рассмотрении апелляций;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осуществлять наблюдение за проведением ЕГЭ и (или) рассмотрением апелляций;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left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 xml:space="preserve">незамедлительно информировать уполномоченного представителя государственной экзаменационной комиссии </w:t>
                        </w:r>
                        <w:r w:rsidRPr="004860FE">
                          <w:rPr>
                            <w:b/>
                            <w:sz w:val="26"/>
                            <w:szCs w:val="26"/>
                          </w:rPr>
                          <w:t>о нарушениях установленного порядка</w:t>
                        </w:r>
                        <w:r w:rsidRPr="004860FE">
                          <w:rPr>
                            <w:sz w:val="26"/>
                            <w:szCs w:val="26"/>
                          </w:rPr>
                          <w:t xml:space="preserve"> проведения ЕГЭ и (или) рассмотрения апелляции.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0" w:type="dxa"/>
          </w:tcPr>
          <w:p w:rsidR="0029563B" w:rsidRDefault="0029563B" w:rsidP="00D60DDC"/>
        </w:tc>
      </w:tr>
    </w:tbl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</w:rPr>
      </w:pPr>
      <w:r>
        <w:rPr>
          <w:b/>
          <w:noProof/>
          <w:sz w:val="44"/>
          <w:szCs w:val="44"/>
        </w:rPr>
        <w:pict>
          <v:shape id="_x0000_s1041" type="#_x0000_t106" style="position:absolute;left:0;text-align:left;margin-left:-45pt;margin-top:7.35pt;width:166.7pt;height:90pt;z-index:251675648" adj="25714,22044" fillcolor="#cff" strokecolor="blue">
            <v:textbox style="mso-next-textbox:#_x0000_s1041">
              <w:txbxContent>
                <w:p w:rsidR="0029563B" w:rsidRPr="003A7036" w:rsidRDefault="0029563B" w:rsidP="0029563B">
                  <w:pPr>
                    <w:jc w:val="center"/>
                    <w:rPr>
                      <w:b/>
                    </w:rPr>
                  </w:pPr>
                  <w:r w:rsidRPr="003A7036">
                    <w:rPr>
                      <w:b/>
                    </w:rPr>
                    <w:t>телефоны</w:t>
                  </w:r>
                </w:p>
                <w:p w:rsidR="0029563B" w:rsidRPr="003A7036" w:rsidRDefault="0029563B" w:rsidP="0029563B">
                  <w:pPr>
                    <w:jc w:val="center"/>
                    <w:rPr>
                      <w:b/>
                    </w:rPr>
                  </w:pPr>
                  <w:r w:rsidRPr="003A7036">
                    <w:rPr>
                      <w:b/>
                    </w:rPr>
                    <w:t>«горячей  линии»</w:t>
                  </w:r>
                </w:p>
                <w:p w:rsidR="0029563B" w:rsidRPr="003A7036" w:rsidRDefault="0029563B" w:rsidP="002956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2311668</w:t>
                  </w:r>
                </w:p>
              </w:txbxContent>
            </v:textbox>
          </v:shape>
        </w:pict>
      </w:r>
    </w:p>
    <w:tbl>
      <w:tblPr>
        <w:tblStyle w:val="a3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8280"/>
      </w:tblGrid>
      <w:tr w:rsidR="0029563B" w:rsidTr="00D60DDC">
        <w:tc>
          <w:tcPr>
            <w:tcW w:w="2448" w:type="dxa"/>
            <w:vMerge w:val="restart"/>
          </w:tcPr>
          <w:p w:rsidR="0029563B" w:rsidRDefault="0029563B" w:rsidP="00D60DD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280" w:type="dxa"/>
          </w:tcPr>
          <w:p w:rsidR="0029563B" w:rsidRPr="004860FE" w:rsidRDefault="0029563B" w:rsidP="00D60DDC">
            <w:pPr>
              <w:ind w:hanging="234"/>
              <w:jc w:val="center"/>
              <w:rPr>
                <w:b/>
                <w:sz w:val="40"/>
                <w:szCs w:val="40"/>
              </w:rPr>
            </w:pPr>
            <w:r w:rsidRPr="004860FE">
              <w:rPr>
                <w:b/>
                <w:sz w:val="40"/>
                <w:szCs w:val="40"/>
              </w:rPr>
              <w:t>Стань общественным наблюдателем ЕГЭ!</w:t>
            </w:r>
          </w:p>
        </w:tc>
      </w:tr>
      <w:tr w:rsidR="0029563B" w:rsidTr="00D60DDC">
        <w:tc>
          <w:tcPr>
            <w:tcW w:w="2448" w:type="dxa"/>
            <w:vMerge/>
          </w:tcPr>
          <w:p w:rsidR="0029563B" w:rsidRPr="00176E4B" w:rsidRDefault="0029563B" w:rsidP="00D60D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29563B" w:rsidRPr="009E20B9" w:rsidRDefault="0029563B" w:rsidP="00D60DDC">
            <w:pPr>
              <w:jc w:val="center"/>
              <w:rPr>
                <w:b/>
                <w:sz w:val="26"/>
                <w:szCs w:val="26"/>
              </w:rPr>
            </w:pPr>
            <w:r w:rsidRPr="009E20B9">
              <w:rPr>
                <w:sz w:val="26"/>
                <w:szCs w:val="26"/>
              </w:rPr>
              <w:t>в целях усиления контроля проведения ЕГЭ, более полного информирования общественности о ходе проведения ЕГЭ и осуществления общественного наблюдения за проведением ЕГЭ</w:t>
            </w:r>
          </w:p>
        </w:tc>
      </w:tr>
    </w:tbl>
    <w:p w:rsidR="0029563B" w:rsidRPr="004B462C" w:rsidRDefault="0029563B" w:rsidP="0029563B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115570</wp:posOffset>
            </wp:positionV>
            <wp:extent cx="2286000" cy="2047875"/>
            <wp:effectExtent l="19050" t="0" r="0" b="0"/>
            <wp:wrapNone/>
            <wp:docPr id="16" name="Рисунок 11" descr="3ED07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3ED07A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49" t="38226" r="47165" b="3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48"/>
        <w:gridCol w:w="3960"/>
      </w:tblGrid>
      <w:tr w:rsidR="0029563B" w:rsidTr="00D60DDC">
        <w:trPr>
          <w:trHeight w:val="2967"/>
        </w:trPr>
        <w:tc>
          <w:tcPr>
            <w:tcW w:w="6948" w:type="dxa"/>
          </w:tcPr>
          <w:p w:rsidR="0029563B" w:rsidRPr="009E20B9" w:rsidRDefault="0029563B" w:rsidP="00D60DDC">
            <w:pPr>
              <w:jc w:val="center"/>
            </w:pPr>
            <w:r w:rsidRPr="009E20B9">
              <w:t xml:space="preserve">Лица, желающие приобрести статус </w:t>
            </w:r>
          </w:p>
          <w:p w:rsidR="0029563B" w:rsidRPr="009E20B9" w:rsidRDefault="0029563B" w:rsidP="00D60DDC">
            <w:pPr>
              <w:jc w:val="center"/>
            </w:pPr>
            <w:r w:rsidRPr="009E20B9">
              <w:t xml:space="preserve">                       </w:t>
            </w:r>
            <w:r w:rsidRPr="009E20B9">
              <w:rPr>
                <w:b/>
                <w:i/>
              </w:rPr>
              <w:t>общественного наблюдателя</w:t>
            </w:r>
            <w:r w:rsidRPr="009E20B9">
              <w:t xml:space="preserve">,  </w:t>
            </w:r>
          </w:p>
          <w:p w:rsidR="0029563B" w:rsidRPr="009E20B9" w:rsidRDefault="0029563B" w:rsidP="00D60DDC">
            <w:pPr>
              <w:jc w:val="center"/>
            </w:pPr>
            <w:r w:rsidRPr="009E20B9">
              <w:rPr>
                <w:noProof/>
              </w:rPr>
              <w:pict>
                <v:shape id="_x0000_s1053" style="position:absolute;left:0;text-align:left;margin-left:8.6pt;margin-top:8.95pt;width:30.6pt;height:45.2pt;z-index:251687936" coordsize="21600,21600" o:spt="100" adj="-11796480,,5400" path="m10757,21632r-5570,l85,17509r,-6660l85,81r10672,l21706,81r,10571l21706,21632r-10949,xem85,17509r5102,l5187,21632,85,17509xem12840,18507r3211,l16051,19260r-3211,l12840,18507xem16731,18507r3210,l19941,19260r-3210,l16731,18507xem1913,1194r1786,l2678,1832,2296,1538r-171,98l2700,2078r999,-638l3699,2176r-1786,l1913,1194xem1913,2765r1786,l2678,3403,2296,3109r-171,98l2700,3649r999,-639l3699,3747r-1786,l1913,2765xem1913,4336r1786,l2678,4974,2296,4680r-171,98l2700,5220r999,-639l3699,5318r-1786,l1913,4336xem1913,5907r1786,l2678,6545,2296,6250r-171,99l2700,6790r999,-638l3699,6889r-1786,l1913,5907xem1913,7478r1786,l2678,8116,2296,7821r-171,98l2700,8361r999,-638l3699,8460r-1786,l1913,7478xem1913,9049r1786,l2678,9687,2296,9392r-171,98l2700,9932r999,-638l3699,10030r-1786,l1913,9049xem1913,10620r1786,l2678,11258r-382,-295l2125,11061r575,442l3699,10865r,736l1913,11601r,-981xem1913,12190r1786,l2678,12829r-382,-295l2125,12632r575,442l3699,12436r,736l1913,13172r,-982xem1913,13761r1786,l2678,14400r-382,-295l2125,14203r575,442l3699,14007r,736l1913,14743r,-982xem1913,15332r1786,l2678,15970r-382,-294l2125,15774r575,442l3699,15578r,736l1913,16314r,-982xe" fillcolor="#d8ebb3">
                  <v:stroke joinstyle="miter"/>
                  <v:shadow on="t" offset="6pt,6pt"/>
                  <v:formulas/>
                  <v:path o:extrusionok="f" o:connecttype="custom" o:connectlocs="0,0;10800,0;21600,0;21600,10800;21600,21600;10800,21600;0,10800" textboxrect="4740,1309,19410,16331"/>
                  <o:lock v:ext="edit" verticies="t"/>
                </v:shape>
              </w:pict>
            </w:r>
            <w:r w:rsidRPr="009E20B9">
              <w:t xml:space="preserve">подают заявление в </w:t>
            </w:r>
            <w:proofErr w:type="gramStart"/>
            <w:r w:rsidRPr="009E20B9">
              <w:t>муниципальный</w:t>
            </w:r>
            <w:proofErr w:type="gramEnd"/>
          </w:p>
          <w:p w:rsidR="0029563B" w:rsidRPr="009E20B9" w:rsidRDefault="0029563B" w:rsidP="00D60DDC">
            <w:pPr>
              <w:jc w:val="center"/>
            </w:pPr>
            <w:r w:rsidRPr="009E20B9">
              <w:t xml:space="preserve"> орган управления образования</w:t>
            </w:r>
          </w:p>
          <w:p w:rsidR="0029563B" w:rsidRPr="009E20B9" w:rsidRDefault="0029563B" w:rsidP="00D60DDC">
            <w:pPr>
              <w:jc w:val="center"/>
            </w:pPr>
            <w:r w:rsidRPr="009E20B9">
              <w:t xml:space="preserve"> (далее – МОУО)</w:t>
            </w:r>
          </w:p>
          <w:p w:rsidR="0029563B" w:rsidRDefault="0029563B" w:rsidP="00D60DDC">
            <w:pPr>
              <w:ind w:firstLine="935"/>
              <w:jc w:val="center"/>
            </w:pPr>
            <w:r w:rsidRPr="009E20B9">
              <w:t xml:space="preserve">Лицо, аккредитованное в качестве общественного наблюдателя, получает в МОУО </w:t>
            </w:r>
            <w:r w:rsidRPr="009E20B9">
              <w:rPr>
                <w:b/>
                <w:i/>
              </w:rPr>
              <w:t>персональное удостоверение</w:t>
            </w:r>
            <w:r w:rsidRPr="009E20B9">
              <w:t>.</w:t>
            </w:r>
          </w:p>
          <w:p w:rsidR="0029563B" w:rsidRPr="009E20B9" w:rsidRDefault="0029563B" w:rsidP="00D60DDC">
            <w:pPr>
              <w:ind w:firstLine="935"/>
              <w:jc w:val="center"/>
            </w:pPr>
            <w:r w:rsidRPr="009E20B9">
              <w:t>Общественными наблюдателями</w:t>
            </w:r>
          </w:p>
          <w:p w:rsidR="0029563B" w:rsidRDefault="0029563B" w:rsidP="00D60DDC">
            <w:pPr>
              <w:jc w:val="center"/>
              <w:rPr>
                <w:b/>
              </w:rPr>
            </w:pPr>
            <w:r w:rsidRPr="009E20B9">
              <w:rPr>
                <w:b/>
              </w:rPr>
              <w:t xml:space="preserve">не могут быть работники органов, </w:t>
            </w:r>
            <w:r>
              <w:rPr>
                <w:b/>
              </w:rPr>
              <w:t>о</w:t>
            </w:r>
            <w:r w:rsidRPr="009E20B9">
              <w:rPr>
                <w:b/>
              </w:rPr>
              <w:t xml:space="preserve">существляющих управление в сфере образования </w:t>
            </w:r>
          </w:p>
          <w:p w:rsidR="0029563B" w:rsidRPr="009E20B9" w:rsidRDefault="0029563B" w:rsidP="00D60DDC">
            <w:pPr>
              <w:jc w:val="center"/>
            </w:pPr>
            <w:r w:rsidRPr="009E20B9">
              <w:rPr>
                <w:b/>
              </w:rPr>
              <w:t>и работники образовательных учреждений</w:t>
            </w:r>
          </w:p>
          <w:p w:rsidR="0029563B" w:rsidRDefault="0029563B" w:rsidP="00D60DDC">
            <w:r>
              <w:rPr>
                <w:noProof/>
                <w:sz w:val="28"/>
              </w:rPr>
              <w:pict>
                <v:shape id="_x0000_s1039" type="#_x0000_t97" style="position:absolute;margin-left:-18.4pt;margin-top:5.65pt;width:567pt;height:152.75pt;z-index:251673600" fillcolor="#fc9">
                  <v:textbox style="mso-next-textbox:#_x0000_s1039">
                    <w:txbxContent>
                      <w:p w:rsidR="0029563B" w:rsidRPr="00176E4B" w:rsidRDefault="0029563B" w:rsidP="0029563B">
                        <w:pPr>
                          <w:pStyle w:val="a4"/>
                          <w:spacing w:before="0" w:after="0"/>
                          <w:ind w:firstLine="9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76E4B">
                          <w:rPr>
                            <w:sz w:val="28"/>
                            <w:szCs w:val="28"/>
                          </w:rPr>
                          <w:t xml:space="preserve">Общественный наблюдатель </w:t>
                        </w:r>
                        <w:r w:rsidRPr="00176E4B">
                          <w:rPr>
                            <w:b/>
                            <w:sz w:val="28"/>
                            <w:szCs w:val="28"/>
                          </w:rPr>
                          <w:t>имеет право</w:t>
                        </w:r>
                        <w:r w:rsidRPr="00176E4B"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получать необходимую информацию по вопросам порядка проведения ЕГЭ;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 xml:space="preserve">присутствовать в пункте проведения экзамена, 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присутствовать при рассмотрении апелляций;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num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>осуществлять наблюдение за проведением ЕГЭ и (или) рассмотрением апелляций;</w:t>
                        </w:r>
                      </w:p>
                      <w:p w:rsidR="0029563B" w:rsidRPr="004860FE" w:rsidRDefault="0029563B" w:rsidP="0029563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clear" w:pos="1620"/>
                            <w:tab w:val="left" w:pos="180"/>
                          </w:tabs>
                          <w:spacing w:before="0" w:after="0"/>
                          <w:ind w:left="0" w:firstLine="18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4860FE">
                          <w:rPr>
                            <w:sz w:val="26"/>
                            <w:szCs w:val="26"/>
                          </w:rPr>
                          <w:t xml:space="preserve">незамедлительно информировать уполномоченного представителя государственной экзаменационной комиссии </w:t>
                        </w:r>
                        <w:r w:rsidRPr="004860FE">
                          <w:rPr>
                            <w:b/>
                            <w:sz w:val="26"/>
                            <w:szCs w:val="26"/>
                          </w:rPr>
                          <w:t>о нарушениях установленного порядка</w:t>
                        </w:r>
                        <w:r w:rsidRPr="004860FE">
                          <w:rPr>
                            <w:sz w:val="26"/>
                            <w:szCs w:val="26"/>
                          </w:rPr>
                          <w:t xml:space="preserve"> проведения ЕГЭ и (или) рассмотрения апелляции.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0" w:type="dxa"/>
          </w:tcPr>
          <w:p w:rsidR="0029563B" w:rsidRDefault="0029563B" w:rsidP="00D60DDC"/>
        </w:tc>
      </w:tr>
    </w:tbl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P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1" type="#_x0000_t53" style="position:absolute;margin-left:-41.4pt;margin-top:0;width:594pt;height:45pt;z-index:251685888" fillcolor="#ff9" strokecolor="#036">
            <v:textbox style="mso-next-textbox:#_x0000_s1051">
              <w:txbxContent>
                <w:p w:rsidR="0029563B" w:rsidRPr="004860FE" w:rsidRDefault="0029563B" w:rsidP="0029563B">
                  <w:pPr>
                    <w:jc w:val="center"/>
                    <w:rPr>
                      <w:rFonts w:ascii="Academy" w:hAnsi="Academy"/>
                      <w:b/>
                      <w:sz w:val="30"/>
                      <w:szCs w:val="30"/>
                    </w:rPr>
                  </w:pPr>
                  <w:r w:rsidRPr="004860FE">
                    <w:rPr>
                      <w:rFonts w:ascii="Academy" w:hAnsi="Academy"/>
                      <w:b/>
                      <w:sz w:val="30"/>
                      <w:szCs w:val="30"/>
                    </w:rPr>
                    <w:t>Информационны</w:t>
                  </w:r>
                  <w:r>
                    <w:rPr>
                      <w:rFonts w:ascii="Academy" w:hAnsi="Academy"/>
                      <w:b/>
                      <w:sz w:val="30"/>
                      <w:szCs w:val="30"/>
                    </w:rPr>
                    <w:t>е</w:t>
                  </w:r>
                  <w:r w:rsidRPr="004860FE">
                    <w:rPr>
                      <w:rFonts w:ascii="Academy" w:hAnsi="Academy"/>
                      <w:b/>
                      <w:sz w:val="30"/>
                      <w:szCs w:val="30"/>
                    </w:rPr>
                    <w:t xml:space="preserve"> сайт</w:t>
                  </w:r>
                  <w:r>
                    <w:rPr>
                      <w:rFonts w:ascii="Academy" w:hAnsi="Academy"/>
                      <w:b/>
                      <w:sz w:val="30"/>
                      <w:szCs w:val="30"/>
                    </w:rPr>
                    <w:t>ы ЕГЭ</w:t>
                  </w:r>
                </w:p>
                <w:p w:rsidR="0029563B" w:rsidRPr="009C5C89" w:rsidRDefault="0029563B" w:rsidP="0029563B">
                  <w:pPr>
                    <w:jc w:val="center"/>
                    <w:rPr>
                      <w:b/>
                    </w:rPr>
                  </w:pPr>
                  <w:hyperlink r:id="rId6" w:history="1">
                    <w:r w:rsidRPr="00A90877">
                      <w:rPr>
                        <w:rStyle w:val="a6"/>
                        <w:b/>
                      </w:rPr>
                      <w:t>www.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ege</w:t>
                    </w:r>
                    <w:r w:rsidRPr="00A90877">
                      <w:rPr>
                        <w:rStyle w:val="a6"/>
                        <w:b/>
                      </w:rPr>
                      <w:t>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edu</w:t>
                    </w:r>
                    <w:r w:rsidRPr="00A90877">
                      <w:rPr>
                        <w:rStyle w:val="a6"/>
                        <w:b/>
                      </w:rPr>
                      <w:t>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ru</w:t>
                    </w:r>
                  </w:hyperlink>
                  <w:r w:rsidRPr="009C5C89">
                    <w:rPr>
                      <w:b/>
                      <w:color w:val="0000FF"/>
                      <w:u w:val="single"/>
                    </w:rPr>
                    <w:t xml:space="preserve">, </w:t>
                  </w:r>
                  <w:r w:rsidRPr="009C5C89">
                    <w:rPr>
                      <w:b/>
                      <w:u w:val="single"/>
                    </w:rPr>
                    <w:t xml:space="preserve">  </w:t>
                  </w:r>
                  <w:hyperlink r:id="rId7" w:history="1">
                    <w:r w:rsidRPr="009C5C89">
                      <w:rPr>
                        <w:rStyle w:val="a6"/>
                        <w:b/>
                        <w:lang w:val="en-US"/>
                      </w:rPr>
                      <w:t>www</w:t>
                    </w:r>
                    <w:r w:rsidRPr="009C5C89">
                      <w:rPr>
                        <w:rStyle w:val="a6"/>
                        <w:b/>
                      </w:rPr>
                      <w:t>.</w:t>
                    </w:r>
                    <w:r w:rsidRPr="009C5C89">
                      <w:rPr>
                        <w:rStyle w:val="a6"/>
                        <w:b/>
                        <w:lang w:val="en-US"/>
                      </w:rPr>
                      <w:t>fipi</w:t>
                    </w:r>
                    <w:r w:rsidRPr="009C5C89">
                      <w:rPr>
                        <w:rStyle w:val="a6"/>
                        <w:b/>
                      </w:rPr>
                      <w:t>.</w:t>
                    </w:r>
                    <w:r w:rsidRPr="009C5C89">
                      <w:rPr>
                        <w:rStyle w:val="a6"/>
                        <w:b/>
                        <w:lang w:val="en-US"/>
                      </w:rPr>
                      <w:t>ru</w:t>
                    </w:r>
                  </w:hyperlink>
                  <w:r>
                    <w:rPr>
                      <w:b/>
                      <w:u w:val="single"/>
                    </w:rPr>
                    <w:t xml:space="preserve">, </w:t>
                  </w:r>
                  <w:r w:rsidRPr="00804D73">
                    <w:rPr>
                      <w:u w:val="single"/>
                    </w:rPr>
                    <w:t xml:space="preserve"> </w:t>
                  </w:r>
                  <w:hyperlink r:id="rId8" w:history="1">
                    <w:r w:rsidRPr="004860FE">
                      <w:rPr>
                        <w:rStyle w:val="a6"/>
                        <w:b/>
                      </w:rPr>
                      <w:t>www.gas.kubannet.ru</w:t>
                    </w:r>
                  </w:hyperlink>
                </w:p>
                <w:p w:rsidR="0029563B" w:rsidRDefault="0029563B" w:rsidP="0029563B"/>
              </w:txbxContent>
            </v:textbox>
          </v:shape>
        </w:pict>
      </w: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</w:rPr>
      </w:pPr>
    </w:p>
    <w:p w:rsidR="0029563B" w:rsidRPr="00176E4B" w:rsidRDefault="0029563B" w:rsidP="0029563B">
      <w:pPr>
        <w:pStyle w:val="a4"/>
        <w:spacing w:before="0" w:after="0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5715000</wp:posOffset>
            </wp:positionH>
            <wp:positionV relativeFrom="line">
              <wp:posOffset>58420</wp:posOffset>
            </wp:positionV>
            <wp:extent cx="725170" cy="674370"/>
            <wp:effectExtent l="19050" t="0" r="0" b="0"/>
            <wp:wrapNone/>
            <wp:docPr id="7" name="Рисунок 2" descr="http://www.edukuban.ru/news/zapret_mobile_telephone_75x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ukuban.ru/news/zapret_mobile_telephone_75x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E4B">
        <w:rPr>
          <w:sz w:val="28"/>
          <w:szCs w:val="28"/>
        </w:rPr>
        <w:t xml:space="preserve">Общественный наблюдатель </w:t>
      </w:r>
      <w:r w:rsidRPr="00176E4B">
        <w:rPr>
          <w:b/>
          <w:sz w:val="28"/>
          <w:szCs w:val="28"/>
        </w:rPr>
        <w:t>не вправе: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left" w:pos="-540"/>
          <w:tab w:val="left" w:pos="2520"/>
        </w:tabs>
        <w:ind w:left="252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97155</wp:posOffset>
            </wp:positionV>
            <wp:extent cx="1783080" cy="1828800"/>
            <wp:effectExtent l="19050" t="0" r="7620" b="0"/>
            <wp:wrapNone/>
            <wp:docPr id="4" name="Рисунок 14" descr="CBFDE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BFDE6E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965" t="19041" r="30345" b="5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E4B">
        <w:rPr>
          <w:sz w:val="28"/>
          <w:szCs w:val="28"/>
        </w:rPr>
        <w:t>нарушать ход проведения ЕГЭ, рассмотрения апелляций;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num" w:pos="540"/>
          <w:tab w:val="left" w:pos="1080"/>
          <w:tab w:val="left" w:pos="2520"/>
        </w:tabs>
        <w:ind w:left="2520" w:firstLine="540"/>
        <w:jc w:val="both"/>
        <w:rPr>
          <w:sz w:val="28"/>
          <w:szCs w:val="28"/>
        </w:rPr>
      </w:pPr>
      <w:r w:rsidRPr="00176E4B">
        <w:rPr>
          <w:noProof/>
          <w:sz w:val="28"/>
          <w:szCs w:val="28"/>
        </w:rPr>
        <w:pict>
          <v:line id="_x0000_s1036" style="position:absolute;left:0;text-align:left;z-index:251670528" from="414pt,13.1pt" to="477pt,58.1pt" strokecolor="red" strokeweight="4.5pt"/>
        </w:pict>
      </w:r>
      <w:r w:rsidRPr="00176E4B">
        <w:rPr>
          <w:noProof/>
          <w:sz w:val="28"/>
          <w:szCs w:val="28"/>
        </w:rPr>
        <w:pict>
          <v:line id="_x0000_s1035" style="position:absolute;left:0;text-align:left;flip:x;z-index:251669504" from="405pt,13.1pt" to="468pt,58.1pt" strokecolor="red" strokeweight="4.5pt"/>
        </w:pict>
      </w:r>
      <w:r w:rsidRPr="00176E4B">
        <w:rPr>
          <w:noProof/>
          <w:sz w:val="28"/>
          <w:szCs w:val="28"/>
        </w:rPr>
        <w:pict>
          <v:shape id="laptop" o:spid="_x0000_s1034" style="position:absolute;left:0;text-align:left;margin-left:414pt;margin-top:13.1pt;width:54pt;height:44.25pt;z-index:251668480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 w:rsidRPr="00176E4B">
        <w:rPr>
          <w:sz w:val="28"/>
          <w:szCs w:val="28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num" w:pos="540"/>
          <w:tab w:val="left" w:pos="1080"/>
          <w:tab w:val="left" w:pos="2520"/>
        </w:tabs>
        <w:ind w:left="2520" w:firstLine="540"/>
        <w:jc w:val="both"/>
        <w:rPr>
          <w:sz w:val="28"/>
          <w:szCs w:val="28"/>
        </w:rPr>
      </w:pPr>
      <w:r w:rsidRPr="00176E4B">
        <w:rPr>
          <w:noProof/>
          <w:sz w:val="28"/>
          <w:szCs w:val="28"/>
        </w:rPr>
        <w:pict>
          <v:line id="_x0000_s1032" style="position:absolute;left:0;text-align:left;z-index:251666432" from="450pt,14.9pt" to="513pt,59.9pt" strokecolor="red" strokeweight="4.5pt"/>
        </w:pict>
      </w:r>
      <w:r w:rsidRPr="00176E4B">
        <w:rPr>
          <w:noProof/>
          <w:sz w:val="28"/>
          <w:szCs w:val="28"/>
        </w:rPr>
        <w:pict>
          <v:line id="_x0000_s1033" style="position:absolute;left:0;text-align:left;flip:x;z-index:251667456" from="459pt,14.9pt" to="513pt,59.9pt" strokecolor="red" strokeweight="4.5pt"/>
        </w:pict>
      </w:r>
      <w:r w:rsidRPr="00176E4B">
        <w:rPr>
          <w:noProof/>
          <w:sz w:val="28"/>
          <w:szCs w:val="28"/>
        </w:rPr>
        <w:pict>
          <v:shape id="Photo" o:spid="_x0000_s1030" style="position:absolute;left:0;text-align:left;margin-left:468pt;margin-top:23.9pt;width:36pt;height:27pt;z-index:251664384" coordsize="21600,21600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<v:stroke joinstyle="miter"/>
            <v:formulas/>
            <v:path o:extrusionok="f" o:connecttype="custom" o:connectlocs="0,3085;10800,0;21600,3085;21600,10800;21600,21600;10800,21800;0,21600;0,10800" textboxrect="761,22454,21069,30282"/>
            <o:lock v:ext="edit" verticies="t"/>
          </v:shape>
        </w:pict>
      </w:r>
      <w:r w:rsidRPr="00176E4B">
        <w:rPr>
          <w:sz w:val="28"/>
          <w:szCs w:val="28"/>
        </w:rPr>
        <w:t>в местах проведения ЕГЭ использовать средства мобильной связи, фото и в</w:t>
      </w:r>
      <w:r w:rsidRPr="00176E4B">
        <w:rPr>
          <w:sz w:val="28"/>
          <w:szCs w:val="28"/>
        </w:rPr>
        <w:t>и</w:t>
      </w:r>
      <w:r w:rsidRPr="00176E4B">
        <w:rPr>
          <w:sz w:val="28"/>
          <w:szCs w:val="28"/>
        </w:rPr>
        <w:t>деоаппаратурой и электронно-вычислительной техники (в том числе калькуляторы).</w:t>
      </w:r>
    </w:p>
    <w:p w:rsidR="0029563B" w:rsidRDefault="0029563B" w:rsidP="002956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97" style="position:absolute;margin-left:0;margin-top:1.4pt;width:513pt;height:117pt;z-index:251663360" fillcolor="#fc9">
            <v:textbox style="mso-next-textbox:#_x0000_s1029">
              <w:txbxContent>
                <w:p w:rsidR="0029563B" w:rsidRPr="00176E4B" w:rsidRDefault="0029563B" w:rsidP="0029563B">
                  <w:pPr>
                    <w:pStyle w:val="a4"/>
                    <w:tabs>
                      <w:tab w:val="left" w:pos="21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 xml:space="preserve">Общественный наблюдатель </w:t>
                  </w:r>
                  <w:r w:rsidRPr="00176E4B">
                    <w:rPr>
                      <w:b/>
                      <w:sz w:val="28"/>
                      <w:szCs w:val="28"/>
                    </w:rPr>
                    <w:t>обязан</w:t>
                  </w:r>
                  <w:r w:rsidRPr="00176E4B">
                    <w:rPr>
                      <w:sz w:val="28"/>
                      <w:szCs w:val="28"/>
                    </w:rPr>
                    <w:t>:</w:t>
                  </w:r>
                </w:p>
                <w:p w:rsidR="0029563B" w:rsidRPr="00176E4B" w:rsidRDefault="0029563B" w:rsidP="0029563B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clear" w:pos="1622"/>
                      <w:tab w:val="left" w:pos="360"/>
                    </w:tabs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            </w:r>
                </w:p>
                <w:p w:rsidR="0029563B" w:rsidRPr="00176E4B" w:rsidRDefault="0029563B" w:rsidP="0029563B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clear" w:pos="1622"/>
                      <w:tab w:val="left" w:pos="360"/>
                    </w:tabs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>соблюдать установленный порядок проведения ЕГЭ.</w:t>
                  </w:r>
                </w:p>
              </w:txbxContent>
            </v:textbox>
          </v:shape>
        </w:pict>
      </w: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rPr>
          <w:sz w:val="28"/>
          <w:szCs w:val="28"/>
          <w:lang w:val="en-US"/>
        </w:rPr>
      </w:pPr>
    </w:p>
    <w:p w:rsidR="0029563B" w:rsidRPr="0029563B" w:rsidRDefault="0029563B" w:rsidP="0029563B">
      <w:pPr>
        <w:rPr>
          <w:sz w:val="28"/>
          <w:szCs w:val="28"/>
          <w:lang w:val="en-US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2" type="#_x0000_t53" style="position:absolute;left:0;text-align:left;margin-left:-50.4pt;margin-top:2pt;width:594pt;height:45pt;z-index:251686912" fillcolor="#ff9" strokecolor="#036">
            <v:textbox style="mso-next-textbox:#_x0000_s1052">
              <w:txbxContent>
                <w:p w:rsidR="0029563B" w:rsidRPr="004860FE" w:rsidRDefault="0029563B" w:rsidP="0029563B">
                  <w:pPr>
                    <w:jc w:val="center"/>
                    <w:rPr>
                      <w:rFonts w:ascii="Academy" w:hAnsi="Academy"/>
                      <w:b/>
                      <w:sz w:val="30"/>
                      <w:szCs w:val="30"/>
                    </w:rPr>
                  </w:pPr>
                  <w:r w:rsidRPr="004860FE">
                    <w:rPr>
                      <w:rFonts w:ascii="Academy" w:hAnsi="Academy"/>
                      <w:b/>
                      <w:sz w:val="30"/>
                      <w:szCs w:val="30"/>
                    </w:rPr>
                    <w:t>Информационны</w:t>
                  </w:r>
                  <w:r>
                    <w:rPr>
                      <w:rFonts w:ascii="Academy" w:hAnsi="Academy"/>
                      <w:b/>
                      <w:sz w:val="30"/>
                      <w:szCs w:val="30"/>
                    </w:rPr>
                    <w:t>е</w:t>
                  </w:r>
                  <w:r w:rsidRPr="004860FE">
                    <w:rPr>
                      <w:rFonts w:ascii="Academy" w:hAnsi="Academy"/>
                      <w:b/>
                      <w:sz w:val="30"/>
                      <w:szCs w:val="30"/>
                    </w:rPr>
                    <w:t xml:space="preserve"> сайт</w:t>
                  </w:r>
                  <w:r>
                    <w:rPr>
                      <w:rFonts w:ascii="Academy" w:hAnsi="Academy"/>
                      <w:b/>
                      <w:sz w:val="30"/>
                      <w:szCs w:val="30"/>
                    </w:rPr>
                    <w:t>ы ЕГЭ</w:t>
                  </w:r>
                </w:p>
                <w:p w:rsidR="0029563B" w:rsidRPr="009C5C89" w:rsidRDefault="0029563B" w:rsidP="0029563B">
                  <w:pPr>
                    <w:jc w:val="center"/>
                    <w:rPr>
                      <w:b/>
                    </w:rPr>
                  </w:pPr>
                  <w:hyperlink r:id="rId11" w:history="1">
                    <w:r w:rsidRPr="00A90877">
                      <w:rPr>
                        <w:rStyle w:val="a6"/>
                        <w:b/>
                      </w:rPr>
                      <w:t>www.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ege</w:t>
                    </w:r>
                    <w:r w:rsidRPr="00A90877">
                      <w:rPr>
                        <w:rStyle w:val="a6"/>
                        <w:b/>
                      </w:rPr>
                      <w:t>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edu</w:t>
                    </w:r>
                    <w:r w:rsidRPr="00A90877">
                      <w:rPr>
                        <w:rStyle w:val="a6"/>
                        <w:b/>
                      </w:rPr>
                      <w:t>.</w:t>
                    </w:r>
                    <w:r w:rsidRPr="00A90877">
                      <w:rPr>
                        <w:rStyle w:val="a6"/>
                        <w:b/>
                        <w:lang w:val="en-US"/>
                      </w:rPr>
                      <w:t>ru</w:t>
                    </w:r>
                  </w:hyperlink>
                  <w:r w:rsidRPr="009C5C89">
                    <w:rPr>
                      <w:b/>
                      <w:color w:val="0000FF"/>
                      <w:u w:val="single"/>
                    </w:rPr>
                    <w:t xml:space="preserve">, </w:t>
                  </w:r>
                  <w:r w:rsidRPr="009C5C89">
                    <w:rPr>
                      <w:b/>
                      <w:u w:val="single"/>
                    </w:rPr>
                    <w:t xml:space="preserve">  </w:t>
                  </w:r>
                  <w:hyperlink r:id="rId12" w:history="1">
                    <w:r w:rsidRPr="009C5C89">
                      <w:rPr>
                        <w:rStyle w:val="a6"/>
                        <w:b/>
                        <w:lang w:val="en-US"/>
                      </w:rPr>
                      <w:t>www</w:t>
                    </w:r>
                    <w:r w:rsidRPr="009C5C89">
                      <w:rPr>
                        <w:rStyle w:val="a6"/>
                        <w:b/>
                      </w:rPr>
                      <w:t>.</w:t>
                    </w:r>
                    <w:r w:rsidRPr="009C5C89">
                      <w:rPr>
                        <w:rStyle w:val="a6"/>
                        <w:b/>
                        <w:lang w:val="en-US"/>
                      </w:rPr>
                      <w:t>fipi</w:t>
                    </w:r>
                    <w:r w:rsidRPr="009C5C89">
                      <w:rPr>
                        <w:rStyle w:val="a6"/>
                        <w:b/>
                      </w:rPr>
                      <w:t>.</w:t>
                    </w:r>
                    <w:r w:rsidRPr="009C5C89">
                      <w:rPr>
                        <w:rStyle w:val="a6"/>
                        <w:b/>
                        <w:lang w:val="en-US"/>
                      </w:rPr>
                      <w:t>ru</w:t>
                    </w:r>
                  </w:hyperlink>
                  <w:r>
                    <w:rPr>
                      <w:b/>
                      <w:u w:val="single"/>
                    </w:rPr>
                    <w:t xml:space="preserve">, </w:t>
                  </w:r>
                  <w:r w:rsidRPr="00804D73">
                    <w:rPr>
                      <w:u w:val="single"/>
                    </w:rPr>
                    <w:t xml:space="preserve"> </w:t>
                  </w:r>
                  <w:hyperlink r:id="rId13" w:history="1">
                    <w:r w:rsidRPr="004860FE">
                      <w:rPr>
                        <w:rStyle w:val="a6"/>
                        <w:b/>
                      </w:rPr>
                      <w:t>www.gas.kubannet.ru</w:t>
                    </w:r>
                  </w:hyperlink>
                </w:p>
                <w:p w:rsidR="0029563B" w:rsidRDefault="0029563B" w:rsidP="0029563B"/>
              </w:txbxContent>
            </v:textbox>
          </v:shape>
        </w:pict>
      </w: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8"/>
          <w:szCs w:val="28"/>
        </w:rPr>
      </w:pPr>
    </w:p>
    <w:p w:rsidR="0029563B" w:rsidRDefault="0029563B" w:rsidP="0029563B">
      <w:pPr>
        <w:pStyle w:val="a4"/>
        <w:spacing w:before="0" w:after="0"/>
        <w:ind w:firstLine="902"/>
        <w:jc w:val="both"/>
        <w:rPr>
          <w:sz w:val="28"/>
          <w:szCs w:val="28"/>
        </w:rPr>
      </w:pPr>
    </w:p>
    <w:p w:rsidR="0029563B" w:rsidRPr="00176E4B" w:rsidRDefault="0029563B" w:rsidP="0029563B">
      <w:pPr>
        <w:pStyle w:val="a4"/>
        <w:spacing w:before="0" w:after="0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posOffset>5715000</wp:posOffset>
            </wp:positionH>
            <wp:positionV relativeFrom="line">
              <wp:posOffset>58420</wp:posOffset>
            </wp:positionV>
            <wp:extent cx="725170" cy="674370"/>
            <wp:effectExtent l="19050" t="0" r="0" b="0"/>
            <wp:wrapNone/>
            <wp:docPr id="21" name="Рисунок 2" descr="http://www.edukuban.ru/news/zapret_mobile_telephone_75x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ukuban.ru/news/zapret_mobile_telephone_75x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E4B">
        <w:rPr>
          <w:sz w:val="28"/>
          <w:szCs w:val="28"/>
        </w:rPr>
        <w:t xml:space="preserve">Общественный наблюдатель </w:t>
      </w:r>
      <w:r w:rsidRPr="00176E4B">
        <w:rPr>
          <w:b/>
          <w:sz w:val="28"/>
          <w:szCs w:val="28"/>
        </w:rPr>
        <w:t>не вправе: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left" w:pos="-540"/>
          <w:tab w:val="left" w:pos="2520"/>
        </w:tabs>
        <w:ind w:left="252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97155</wp:posOffset>
            </wp:positionV>
            <wp:extent cx="1783080" cy="1828800"/>
            <wp:effectExtent l="19050" t="0" r="7620" b="0"/>
            <wp:wrapNone/>
            <wp:docPr id="18" name="Рисунок 14" descr="CBFDE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BFDE6E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5965" t="19041" r="30345" b="5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E4B">
        <w:rPr>
          <w:sz w:val="28"/>
          <w:szCs w:val="28"/>
        </w:rPr>
        <w:t>нарушать ход проведения ЕГЭ, рассмотрения апелляций;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num" w:pos="540"/>
          <w:tab w:val="left" w:pos="1080"/>
          <w:tab w:val="left" w:pos="2520"/>
        </w:tabs>
        <w:ind w:left="2520" w:firstLine="540"/>
        <w:jc w:val="both"/>
        <w:rPr>
          <w:sz w:val="28"/>
          <w:szCs w:val="28"/>
        </w:rPr>
      </w:pPr>
      <w:r w:rsidRPr="00176E4B">
        <w:rPr>
          <w:noProof/>
          <w:sz w:val="28"/>
          <w:szCs w:val="28"/>
        </w:rPr>
        <w:pict>
          <v:line id="_x0000_s1050" style="position:absolute;left:0;text-align:left;z-index:251684864" from="414pt,13.1pt" to="477pt,58.1pt" strokecolor="red" strokeweight="4.5pt"/>
        </w:pict>
      </w:r>
      <w:r w:rsidRPr="00176E4B">
        <w:rPr>
          <w:noProof/>
          <w:sz w:val="28"/>
          <w:szCs w:val="28"/>
        </w:rPr>
        <w:pict>
          <v:line id="_x0000_s1049" style="position:absolute;left:0;text-align:left;flip:x;z-index:251683840" from="405pt,13.1pt" to="468pt,58.1pt" strokecolor="red" strokeweight="4.5pt"/>
        </w:pict>
      </w:r>
      <w:r w:rsidRPr="00176E4B">
        <w:rPr>
          <w:noProof/>
          <w:sz w:val="28"/>
          <w:szCs w:val="28"/>
        </w:rPr>
        <w:pict>
          <v:shape id="_x0000_s1048" style="position:absolute;left:0;text-align:left;margin-left:414pt;margin-top:13.1pt;width:54pt;height:44.25pt;z-index:251682816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 w:rsidRPr="00176E4B">
        <w:rPr>
          <w:sz w:val="28"/>
          <w:szCs w:val="28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29563B" w:rsidRPr="00176E4B" w:rsidRDefault="0029563B" w:rsidP="0029563B">
      <w:pPr>
        <w:pStyle w:val="a4"/>
        <w:numPr>
          <w:ilvl w:val="0"/>
          <w:numId w:val="2"/>
        </w:numPr>
        <w:tabs>
          <w:tab w:val="num" w:pos="540"/>
          <w:tab w:val="left" w:pos="1080"/>
          <w:tab w:val="left" w:pos="2520"/>
        </w:tabs>
        <w:ind w:left="2520" w:firstLine="540"/>
        <w:jc w:val="both"/>
        <w:rPr>
          <w:sz w:val="28"/>
          <w:szCs w:val="28"/>
        </w:rPr>
      </w:pPr>
      <w:r w:rsidRPr="00176E4B">
        <w:rPr>
          <w:noProof/>
          <w:sz w:val="28"/>
          <w:szCs w:val="28"/>
        </w:rPr>
        <w:pict>
          <v:line id="_x0000_s1046" style="position:absolute;left:0;text-align:left;z-index:251680768" from="450pt,14.9pt" to="513pt,59.9pt" strokecolor="red" strokeweight="4.5pt"/>
        </w:pict>
      </w:r>
      <w:r w:rsidRPr="00176E4B">
        <w:rPr>
          <w:noProof/>
          <w:sz w:val="28"/>
          <w:szCs w:val="28"/>
        </w:rPr>
        <w:pict>
          <v:line id="_x0000_s1047" style="position:absolute;left:0;text-align:left;flip:x;z-index:251681792" from="459pt,14.9pt" to="513pt,59.9pt" strokecolor="red" strokeweight="4.5pt"/>
        </w:pict>
      </w:r>
      <w:r w:rsidRPr="00176E4B">
        <w:rPr>
          <w:noProof/>
          <w:sz w:val="28"/>
          <w:szCs w:val="28"/>
        </w:rPr>
        <w:pict>
          <v:shape id="_x0000_s1044" style="position:absolute;left:0;text-align:left;margin-left:468pt;margin-top:23.9pt;width:36pt;height:27pt;z-index:251678720" coordsize="21600,21600" o:spt="100" adj="-11796480,,5400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<v:stroke joinstyle="miter"/>
            <v:formulas/>
            <v:path o:extrusionok="f" o:connecttype="custom" o:connectlocs="0,3085;10800,0;21600,3085;21600,10800;21600,21600;10800,21800;0,21600;0,10800" textboxrect="761,22454,21069,30282"/>
            <o:lock v:ext="edit" verticies="t"/>
          </v:shape>
        </w:pict>
      </w:r>
      <w:r w:rsidRPr="00176E4B">
        <w:rPr>
          <w:sz w:val="28"/>
          <w:szCs w:val="28"/>
        </w:rPr>
        <w:t>в местах проведения ЕГЭ использовать средства мобильной связи, фото и в</w:t>
      </w:r>
      <w:r w:rsidRPr="00176E4B">
        <w:rPr>
          <w:sz w:val="28"/>
          <w:szCs w:val="28"/>
        </w:rPr>
        <w:t>и</w:t>
      </w:r>
      <w:r w:rsidRPr="00176E4B">
        <w:rPr>
          <w:sz w:val="28"/>
          <w:szCs w:val="28"/>
        </w:rPr>
        <w:t>деоаппаратурой и электронно-вычислительной техники (в том числе калькуляторы).</w:t>
      </w:r>
    </w:p>
    <w:p w:rsidR="0029563B" w:rsidRDefault="0029563B" w:rsidP="002956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97" style="position:absolute;margin-left:0;margin-top:1.4pt;width:513pt;height:117pt;z-index:251677696" fillcolor="#fc9">
            <v:textbox style="mso-next-textbox:#_x0000_s1043">
              <w:txbxContent>
                <w:p w:rsidR="0029563B" w:rsidRPr="00176E4B" w:rsidRDefault="0029563B" w:rsidP="0029563B">
                  <w:pPr>
                    <w:pStyle w:val="a4"/>
                    <w:tabs>
                      <w:tab w:val="left" w:pos="21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 xml:space="preserve">Общественный наблюдатель </w:t>
                  </w:r>
                  <w:r w:rsidRPr="00176E4B">
                    <w:rPr>
                      <w:b/>
                      <w:sz w:val="28"/>
                      <w:szCs w:val="28"/>
                    </w:rPr>
                    <w:t>обязан</w:t>
                  </w:r>
                  <w:r w:rsidRPr="00176E4B">
                    <w:rPr>
                      <w:sz w:val="28"/>
                      <w:szCs w:val="28"/>
                    </w:rPr>
                    <w:t>:</w:t>
                  </w:r>
                </w:p>
                <w:p w:rsidR="0029563B" w:rsidRPr="00176E4B" w:rsidRDefault="0029563B" w:rsidP="0029563B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clear" w:pos="1622"/>
                      <w:tab w:val="left" w:pos="360"/>
                    </w:tabs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            </w:r>
                </w:p>
                <w:p w:rsidR="0029563B" w:rsidRPr="00176E4B" w:rsidRDefault="0029563B" w:rsidP="0029563B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clear" w:pos="1622"/>
                      <w:tab w:val="left" w:pos="360"/>
                    </w:tabs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176E4B">
                    <w:rPr>
                      <w:sz w:val="28"/>
                      <w:szCs w:val="28"/>
                    </w:rPr>
                    <w:t>соблюдать установленный порядок проведения ЕГЭ.</w:t>
                  </w:r>
                </w:p>
              </w:txbxContent>
            </v:textbox>
          </v:shape>
        </w:pict>
      </w:r>
    </w:p>
    <w:p w:rsidR="00000000" w:rsidRDefault="0029563B"/>
    <w:sectPr w:rsidR="00000000" w:rsidSect="0029563B">
      <w:pgSz w:w="11906" w:h="16838"/>
      <w:pgMar w:top="510" w:right="2906" w:bottom="2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63E"/>
    <w:multiLevelType w:val="hybridMultilevel"/>
    <w:tmpl w:val="4B625BD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571165"/>
    <w:multiLevelType w:val="hybridMultilevel"/>
    <w:tmpl w:val="FFAE5832"/>
    <w:lvl w:ilvl="0" w:tplc="0419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7C983571"/>
    <w:multiLevelType w:val="hybridMultilevel"/>
    <w:tmpl w:val="D0584642"/>
    <w:lvl w:ilvl="0" w:tplc="0419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63B"/>
    <w:rsid w:val="0029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allout" idref="#_x0000_s1038"/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9563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2956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Hyperlink"/>
    <w:basedOn w:val="a0"/>
    <w:rsid w:val="00295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" TargetMode="External"/><Relationship Id="rId13" Type="http://schemas.openxmlformats.org/officeDocument/2006/relationships/hyperlink" Target="http://www.gas.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www.ege.edu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1771</Characters>
  <Application>Microsoft Office Word</Application>
  <DocSecurity>0</DocSecurity>
  <Lines>14</Lines>
  <Paragraphs>4</Paragraphs>
  <ScaleCrop>false</ScaleCrop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2012-12-08T18:40:00Z</dcterms:created>
  <dcterms:modified xsi:type="dcterms:W3CDTF">2012-12-08T18:42:00Z</dcterms:modified>
</cp:coreProperties>
</file>