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43"/>
      </w:tblGrid>
      <w:tr w:rsidR="00A51898" w:rsidTr="00342AC5">
        <w:trPr>
          <w:tblCellSpacing w:w="15" w:type="dxa"/>
        </w:trPr>
        <w:tc>
          <w:tcPr>
            <w:tcW w:w="4969" w:type="pct"/>
            <w:vAlign w:val="center"/>
          </w:tcPr>
          <w:p w:rsidR="00A51898" w:rsidRDefault="00A51898" w:rsidP="00342AC5">
            <w:pPr>
              <w:rPr>
                <w:rFonts w:ascii="Arial" w:hAnsi="Arial" w:cs="Arial"/>
                <w:b/>
                <w:bCs/>
                <w:color w:val="D78807"/>
                <w:sz w:val="43"/>
                <w:szCs w:val="43"/>
              </w:rPr>
            </w:pPr>
            <w:r>
              <w:rPr>
                <w:rFonts w:ascii="Arial" w:hAnsi="Arial" w:cs="Arial"/>
                <w:b/>
                <w:bCs/>
                <w:color w:val="D78807"/>
                <w:sz w:val="43"/>
                <w:szCs w:val="43"/>
              </w:rPr>
              <w:t xml:space="preserve">Самоубийство? Никогда! </w:t>
            </w:r>
          </w:p>
        </w:tc>
      </w:tr>
    </w:tbl>
    <w:p w:rsidR="00A51898" w:rsidRDefault="00A51898" w:rsidP="00A51898">
      <w:pPr>
        <w:shd w:val="clear" w:color="auto" w:fill="FFFFFF"/>
        <w:rPr>
          <w:rFonts w:ascii="Arial" w:hAnsi="Arial" w:cs="Arial"/>
          <w:vanish/>
          <w:color w:val="333333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A51898" w:rsidTr="00342AC5">
        <w:trPr>
          <w:tblCellSpacing w:w="15" w:type="dxa"/>
        </w:trPr>
        <w:tc>
          <w:tcPr>
            <w:tcW w:w="0" w:type="auto"/>
          </w:tcPr>
          <w:p w:rsidR="00A51898" w:rsidRDefault="00A51898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47625" distR="47625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524000"/>
                  <wp:effectExtent l="19050" t="0" r="0" b="0"/>
                  <wp:wrapSquare wrapText="bothSides"/>
                  <wp:docPr id="2" name="Рисунок 2" descr="самоубий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амоубий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</w:rPr>
              <w:t>• Если ты считаешь, что твоя жизнь невыносима, попробуй изменить ее. Но не таким способом, так как самой жизни потом не будет!!!</w:t>
            </w:r>
          </w:p>
          <w:p w:rsidR="00A51898" w:rsidRDefault="00A51898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Если ты не любишь себя, попробуй найти в себе что-либо хорошее. Это хорошее всегда есть! Сконцентрируйся на положительных эмоциях.</w:t>
            </w:r>
          </w:p>
          <w:p w:rsidR="00A51898" w:rsidRDefault="00A51898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Не думай, что этим способом ты вызовешь сочувствие и огорчение родителей, друзей, любимого человека. Может быть, но ты об этом не узнаешь!</w:t>
            </w:r>
          </w:p>
          <w:p w:rsidR="00A51898" w:rsidRDefault="00A51898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Многие хотят, чтобы их спасли при попытке самоубийства. Подумай — ведь этого может и не случиться! А если ты останешься на всю жизнь в инвалидном кресле?</w:t>
            </w:r>
          </w:p>
          <w:p w:rsidR="00A51898" w:rsidRDefault="00A51898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Поговори с кем-нибудь, подумай, жизнь прекрасна!</w:t>
            </w:r>
          </w:p>
          <w:p w:rsidR="00A51898" w:rsidRDefault="00A51898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Если же твой друг думает сделать это — сообщи об этом кому-нибудь из взрослых.</w:t>
            </w:r>
          </w:p>
          <w:p w:rsidR="00A51898" w:rsidRDefault="00A51898" w:rsidP="00342AC5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• Если это все-таки произошло с твоим другом, звони 03!</w:t>
            </w:r>
          </w:p>
        </w:tc>
      </w:tr>
    </w:tbl>
    <w:p w:rsidR="00D8705A" w:rsidRDefault="00D8705A"/>
    <w:sectPr w:rsidR="00D8705A" w:rsidSect="00A518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98"/>
    <w:rsid w:val="00497EBC"/>
    <w:rsid w:val="00790782"/>
    <w:rsid w:val="00A51898"/>
    <w:rsid w:val="00D8705A"/>
    <w:rsid w:val="00E4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1898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2011-10-04T18:00:00Z</dcterms:created>
  <dcterms:modified xsi:type="dcterms:W3CDTF">2011-10-04T18:04:00Z</dcterms:modified>
</cp:coreProperties>
</file>